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5B2D" w14:textId="73E2D183" w:rsidR="005A1597" w:rsidRDefault="005A1597" w:rsidP="005A159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 xml:space="preserve">STATE OF CALIFORNIA                                                                                                                      </w:t>
      </w:r>
      <w:r w:rsidR="006011AB">
        <w:rPr>
          <w:rFonts w:ascii="Arial" w:hAnsi="Arial"/>
          <w:sz w:val="16"/>
        </w:rPr>
        <w:t>GAVIN NEWSOM</w:t>
      </w:r>
      <w:r>
        <w:rPr>
          <w:rFonts w:ascii="Arial" w:hAnsi="Arial"/>
          <w:sz w:val="16"/>
        </w:rPr>
        <w:t xml:space="preserve">, </w:t>
      </w:r>
      <w:r w:rsidRPr="006011AB">
        <w:rPr>
          <w:rFonts w:ascii="Arial" w:hAnsi="Arial"/>
          <w:i/>
          <w:sz w:val="16"/>
        </w:rPr>
        <w:t>Governor</w:t>
      </w:r>
    </w:p>
    <w:p w14:paraId="350BAB29" w14:textId="77777777" w:rsidR="005A1597" w:rsidRDefault="007D3AA4" w:rsidP="005A1597">
      <w:pPr>
        <w:tabs>
          <w:tab w:val="right" w:pos="11070"/>
        </w:tabs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306FC" wp14:editId="7E0FEE86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1009650" cy="828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627B" w14:textId="77777777" w:rsidR="005A1597" w:rsidRDefault="005A1597" w:rsidP="005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122D7" wp14:editId="68C27BE7">
                                  <wp:extent cx="817880" cy="781530"/>
                                  <wp:effectExtent l="0" t="0" r="1270" b="0"/>
                                  <wp:docPr id="1" name="Picture 1" descr="State Seal with White Outer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ate Seal with White Outer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06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5.6pt;width:7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" strokecolor="white">
                <v:textbox>
                  <w:txbxContent>
                    <w:p w14:paraId="4859627B" w14:textId="77777777" w:rsidR="005A1597" w:rsidRDefault="005A1597" w:rsidP="005A1597">
                      <w:r>
                        <w:rPr>
                          <w:noProof/>
                        </w:rPr>
                        <w:drawing>
                          <wp:inline distT="0" distB="0" distL="0" distR="0" wp14:anchorId="48A122D7" wp14:editId="68C27BE7">
                            <wp:extent cx="817880" cy="781530"/>
                            <wp:effectExtent l="0" t="0" r="1270" b="0"/>
                            <wp:docPr id="1" name="Picture 1" descr="State Seal with White Outer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ate Seal with White Outer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7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597">
        <w:rPr>
          <w:rFonts w:ascii="Arial" w:hAnsi="Arial"/>
        </w:rPr>
        <w:t>PUBLIC UTILITIES COMMISSION</w:t>
      </w:r>
    </w:p>
    <w:p w14:paraId="1BB20742" w14:textId="77777777" w:rsid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14:paraId="17CD2DC5" w14:textId="77777777" w:rsidR="005A1597" w:rsidRP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14:paraId="35619A49" w14:textId="77777777" w:rsidR="0082734F" w:rsidRDefault="0082734F" w:rsidP="005A1597">
      <w:pPr>
        <w:ind w:left="720" w:right="720"/>
        <w:jc w:val="center"/>
        <w:rPr>
          <w:rFonts w:ascii="Times New Roman" w:hAnsi="Times New Roman" w:cs="Times New Roman"/>
          <w:b/>
        </w:rPr>
      </w:pPr>
    </w:p>
    <w:p w14:paraId="7C68B370" w14:textId="15F32A12" w:rsidR="005A1597" w:rsidRPr="00700E0D" w:rsidRDefault="00700E0D" w:rsidP="00700E0D">
      <w:pPr>
        <w:spacing w:after="0"/>
        <w:ind w:left="720" w:right="720"/>
        <w:jc w:val="center"/>
        <w:rPr>
          <w:rFonts w:ascii="Palatino Linotype" w:hAnsi="Palatino Linotype" w:cs="Times New Roman"/>
          <w:b/>
          <w:sz w:val="28"/>
          <w:szCs w:val="24"/>
        </w:rPr>
      </w:pPr>
      <w:r w:rsidRPr="00700E0D">
        <w:rPr>
          <w:rFonts w:ascii="Palatino Linotype" w:hAnsi="Palatino Linotype" w:cs="Times New Roman"/>
          <w:b/>
          <w:sz w:val="28"/>
          <w:szCs w:val="24"/>
        </w:rPr>
        <w:t xml:space="preserve">R.17-09-020 </w:t>
      </w:r>
      <w:r w:rsidR="007D3AA4" w:rsidRPr="00700E0D">
        <w:rPr>
          <w:rFonts w:ascii="Palatino Linotype" w:hAnsi="Palatino Linotype" w:cs="Times New Roman"/>
          <w:b/>
          <w:sz w:val="28"/>
          <w:szCs w:val="24"/>
        </w:rPr>
        <w:t xml:space="preserve">Resource Adequacy </w:t>
      </w:r>
      <w:r w:rsidR="005A1597" w:rsidRPr="00700E0D">
        <w:rPr>
          <w:rFonts w:ascii="Palatino Linotype" w:hAnsi="Palatino Linotype" w:cs="Times New Roman"/>
          <w:b/>
          <w:sz w:val="28"/>
          <w:szCs w:val="24"/>
        </w:rPr>
        <w:t xml:space="preserve">Workshop </w:t>
      </w:r>
    </w:p>
    <w:p w14:paraId="57B8D67B" w14:textId="2CA1B368" w:rsidR="002C2761" w:rsidRPr="00700E0D" w:rsidRDefault="00871C74" w:rsidP="00700E0D">
      <w:pPr>
        <w:spacing w:after="0" w:line="240" w:lineRule="auto"/>
        <w:ind w:left="720" w:right="720"/>
        <w:jc w:val="center"/>
        <w:rPr>
          <w:rFonts w:ascii="Palatino Linotype" w:hAnsi="Palatino Linotype" w:cs="Times New Roman"/>
          <w:b/>
          <w:iCs/>
          <w:sz w:val="24"/>
        </w:rPr>
      </w:pPr>
      <w:r w:rsidRPr="00700E0D">
        <w:rPr>
          <w:rFonts w:ascii="Palatino Linotype" w:hAnsi="Palatino Linotype" w:cs="Times New Roman"/>
          <w:b/>
          <w:iCs/>
          <w:sz w:val="24"/>
        </w:rPr>
        <w:t>November 1</w:t>
      </w:r>
      <w:r w:rsidR="00CF4901" w:rsidRPr="00700E0D">
        <w:rPr>
          <w:rFonts w:ascii="Palatino Linotype" w:hAnsi="Palatino Linotype" w:cs="Times New Roman"/>
          <w:b/>
          <w:iCs/>
          <w:sz w:val="24"/>
        </w:rPr>
        <w:t>, 2019</w:t>
      </w:r>
    </w:p>
    <w:p w14:paraId="21344280" w14:textId="77777777" w:rsidR="00700E0D" w:rsidRDefault="00700E0D" w:rsidP="00700E0D">
      <w:pPr>
        <w:spacing w:after="0" w:line="240" w:lineRule="auto"/>
        <w:ind w:left="720" w:right="720"/>
        <w:jc w:val="center"/>
        <w:rPr>
          <w:rFonts w:ascii="Palatino Linotype" w:hAnsi="Palatino Linotype" w:cs="Times New Roman"/>
          <w:b/>
          <w:i/>
          <w:sz w:val="24"/>
        </w:rPr>
      </w:pPr>
    </w:p>
    <w:p w14:paraId="38EC5E87" w14:textId="22974B66" w:rsidR="00871C74" w:rsidRDefault="00871C74" w:rsidP="00700E0D">
      <w:pPr>
        <w:spacing w:after="0" w:line="240" w:lineRule="auto"/>
        <w:ind w:left="720" w:right="720"/>
        <w:jc w:val="center"/>
        <w:rPr>
          <w:rFonts w:ascii="Palatino Linotype" w:hAnsi="Palatino Linotype" w:cs="Times New Roman"/>
          <w:b/>
          <w:i/>
          <w:sz w:val="24"/>
        </w:rPr>
      </w:pPr>
      <w:r w:rsidRPr="00871C74">
        <w:rPr>
          <w:rFonts w:ascii="Palatino Linotype" w:hAnsi="Palatino Linotype" w:cs="Times New Roman"/>
          <w:b/>
          <w:i/>
          <w:sz w:val="24"/>
        </w:rPr>
        <w:t>California Victim Compensation Building</w:t>
      </w:r>
    </w:p>
    <w:p w14:paraId="3B2899CD" w14:textId="77777777" w:rsidR="00871C74" w:rsidRDefault="00871C74" w:rsidP="00700E0D">
      <w:pPr>
        <w:spacing w:after="0" w:line="240" w:lineRule="auto"/>
        <w:ind w:left="720" w:right="720"/>
        <w:jc w:val="center"/>
        <w:rPr>
          <w:rFonts w:ascii="Palatino Linotype" w:hAnsi="Palatino Linotype" w:cs="Times New Roman"/>
          <w:b/>
          <w:i/>
          <w:sz w:val="24"/>
        </w:rPr>
      </w:pPr>
      <w:r w:rsidRPr="00871C74">
        <w:rPr>
          <w:rFonts w:ascii="Palatino Linotype" w:hAnsi="Palatino Linotype" w:cs="Times New Roman"/>
          <w:b/>
          <w:i/>
          <w:sz w:val="24"/>
        </w:rPr>
        <w:t xml:space="preserve">400 R St, Sacramento, CA </w:t>
      </w:r>
      <w:r>
        <w:rPr>
          <w:rFonts w:ascii="Palatino Linotype" w:hAnsi="Palatino Linotype" w:cs="Times New Roman"/>
          <w:b/>
          <w:i/>
          <w:sz w:val="24"/>
        </w:rPr>
        <w:t xml:space="preserve"> </w:t>
      </w:r>
      <w:r w:rsidRPr="00871C74">
        <w:rPr>
          <w:rFonts w:ascii="Palatino Linotype" w:hAnsi="Palatino Linotype" w:cs="Times New Roman"/>
          <w:b/>
          <w:i/>
          <w:sz w:val="24"/>
        </w:rPr>
        <w:t>95811</w:t>
      </w:r>
    </w:p>
    <w:p w14:paraId="69092431" w14:textId="28360348" w:rsidR="00EE212C" w:rsidRPr="0071758A" w:rsidRDefault="000C678F" w:rsidP="00700E0D">
      <w:pPr>
        <w:spacing w:after="0" w:line="240" w:lineRule="auto"/>
        <w:ind w:left="720" w:right="720"/>
        <w:jc w:val="center"/>
        <w:rPr>
          <w:rFonts w:ascii="Palatino Linotype" w:hAnsi="Palatino Linotype" w:cs="Times New Roman"/>
          <w:b/>
          <w:i/>
          <w:sz w:val="24"/>
        </w:rPr>
      </w:pPr>
      <w:r w:rsidRPr="0071758A">
        <w:rPr>
          <w:rFonts w:ascii="Palatino Linotype" w:hAnsi="Palatino Linotype" w:cs="Times New Roman"/>
          <w:b/>
          <w:i/>
          <w:sz w:val="24"/>
        </w:rPr>
        <w:t>Auditorium</w:t>
      </w:r>
    </w:p>
    <w:p w14:paraId="32F11C84" w14:textId="7D74FB32" w:rsidR="0082734F" w:rsidRDefault="0082734F" w:rsidP="0083573B">
      <w:pPr>
        <w:ind w:right="720"/>
        <w:rPr>
          <w:rFonts w:ascii="Palatino Linotype" w:hAnsi="Palatino Linotype" w:cs="Times New Roman"/>
          <w:b/>
        </w:rPr>
      </w:pPr>
    </w:p>
    <w:p w14:paraId="0BD595FE" w14:textId="6AD68E6D" w:rsidR="009D5C46" w:rsidRPr="00700E0D" w:rsidRDefault="009D5C46" w:rsidP="001F3B31">
      <w:pPr>
        <w:ind w:right="720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700E0D">
        <w:rPr>
          <w:rFonts w:ascii="Palatino Linotype" w:hAnsi="Palatino Linotype" w:cs="Times New Roman"/>
          <w:b/>
          <w:sz w:val="28"/>
          <w:szCs w:val="28"/>
        </w:rPr>
        <w:t>AGENDA</w:t>
      </w:r>
    </w:p>
    <w:tbl>
      <w:tblPr>
        <w:tblStyle w:val="ListTable1Light-Accent5"/>
        <w:tblW w:w="10532" w:type="dxa"/>
        <w:tblInd w:w="-252" w:type="dxa"/>
        <w:tblLook w:val="04A0" w:firstRow="1" w:lastRow="0" w:firstColumn="1" w:lastColumn="0" w:noHBand="0" w:noVBand="1"/>
      </w:tblPr>
      <w:tblGrid>
        <w:gridCol w:w="2250"/>
        <w:gridCol w:w="5850"/>
        <w:gridCol w:w="2432"/>
      </w:tblGrid>
      <w:tr w:rsidR="00D1473B" w:rsidRPr="0071758A" w14:paraId="488266A3" w14:textId="77777777" w:rsidTr="00F0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  <w:hideMark/>
          </w:tcPr>
          <w:p w14:paraId="2EC4E603" w14:textId="4DF787AA" w:rsidR="00D1473B" w:rsidRPr="00700E0D" w:rsidRDefault="00871C74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bookmarkStart w:id="0" w:name="_Hlk2932298"/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9:30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9:40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AM</w:t>
            </w:r>
          </w:p>
        </w:tc>
        <w:tc>
          <w:tcPr>
            <w:tcW w:w="5850" w:type="dxa"/>
            <w:vAlign w:val="center"/>
            <w:hideMark/>
          </w:tcPr>
          <w:p w14:paraId="52B8C87F" w14:textId="5DF92DEE" w:rsidR="00D1473B" w:rsidRPr="00700E0D" w:rsidRDefault="00871C74" w:rsidP="00700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Welcome &amp; 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2432" w:type="dxa"/>
            <w:vAlign w:val="center"/>
            <w:hideMark/>
          </w:tcPr>
          <w:p w14:paraId="15F08DF3" w14:textId="663593F5" w:rsidR="00D1473B" w:rsidRPr="00700E0D" w:rsidRDefault="00871C74" w:rsidP="00700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i/>
                <w:iCs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i/>
                <w:iCs/>
                <w:color w:val="000000"/>
              </w:rPr>
              <w:t xml:space="preserve">Commissioner </w:t>
            </w:r>
            <w:r w:rsidR="00190F52">
              <w:rPr>
                <w:rFonts w:ascii="Palatino Linotype" w:eastAsia="Times New Roman" w:hAnsi="Palatino Linotype" w:cs="Times New Roman"/>
                <w:b w:val="0"/>
                <w:bCs w:val="0"/>
                <w:i/>
                <w:iCs/>
                <w:color w:val="000000"/>
              </w:rPr>
              <w:t xml:space="preserve">Liane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i/>
                <w:iCs/>
                <w:color w:val="000000"/>
              </w:rPr>
              <w:t>Randolph</w:t>
            </w:r>
          </w:p>
        </w:tc>
      </w:tr>
      <w:tr w:rsidR="00223806" w:rsidRPr="0071758A" w14:paraId="1177237F" w14:textId="77777777" w:rsidTr="00F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DA8605E" w14:textId="6C185BED" w:rsidR="00223806" w:rsidRPr="00700E0D" w:rsidRDefault="00871C74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9:40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6C2F8C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10:05</w:t>
            </w:r>
            <w:r w:rsidR="00223806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AM</w:t>
            </w:r>
          </w:p>
        </w:tc>
        <w:tc>
          <w:tcPr>
            <w:tcW w:w="5850" w:type="dxa"/>
            <w:vAlign w:val="center"/>
          </w:tcPr>
          <w:p w14:paraId="4F85D83B" w14:textId="70D6FA4F" w:rsidR="00223806" w:rsidRPr="00700E0D" w:rsidRDefault="00871C74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Presentation </w:t>
            </w:r>
            <w:r w:rsidR="00700E0D" w:rsidRPr="00700E0D">
              <w:rPr>
                <w:rFonts w:ascii="Palatino Linotype" w:eastAsia="Times New Roman" w:hAnsi="Palatino Linotype" w:cs="Times New Roman"/>
                <w:color w:val="000000"/>
              </w:rPr>
              <w:t>on</w:t>
            </w: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 Proposed Settlement</w:t>
            </w:r>
          </w:p>
        </w:tc>
        <w:tc>
          <w:tcPr>
            <w:tcW w:w="2432" w:type="dxa"/>
            <w:vAlign w:val="center"/>
          </w:tcPr>
          <w:p w14:paraId="5CC5205B" w14:textId="6F149D57" w:rsidR="00223806" w:rsidRPr="00700E0D" w:rsidRDefault="00871C74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Settlement Parties</w:t>
            </w:r>
          </w:p>
        </w:tc>
      </w:tr>
      <w:tr w:rsidR="00D1473B" w:rsidRPr="0071758A" w14:paraId="77C5A391" w14:textId="77777777" w:rsidTr="00F065D1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  <w:hideMark/>
          </w:tcPr>
          <w:p w14:paraId="75C303BB" w14:textId="04E502ED" w:rsidR="00D1473B" w:rsidRPr="00700E0D" w:rsidRDefault="00EF5DFF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10:05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11:10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AM</w:t>
            </w:r>
          </w:p>
        </w:tc>
        <w:tc>
          <w:tcPr>
            <w:tcW w:w="5850" w:type="dxa"/>
            <w:vAlign w:val="center"/>
            <w:hideMark/>
          </w:tcPr>
          <w:p w14:paraId="55730BAD" w14:textId="42DF194F" w:rsidR="00D1473B" w:rsidRPr="00700E0D" w:rsidRDefault="00EF5DFF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Discussion of </w:t>
            </w:r>
            <w:r w:rsidR="00700E0D" w:rsidRPr="00700E0D">
              <w:rPr>
                <w:rFonts w:ascii="Palatino Linotype" w:eastAsia="Times New Roman" w:hAnsi="Palatino Linotype" w:cs="Times New Roman"/>
                <w:color w:val="000000"/>
              </w:rPr>
              <w:t>P</w:t>
            </w: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roposed </w:t>
            </w:r>
            <w:r w:rsidR="00700E0D" w:rsidRPr="00700E0D">
              <w:rPr>
                <w:rFonts w:ascii="Palatino Linotype" w:eastAsia="Times New Roman" w:hAnsi="Palatino Linotype" w:cs="Times New Roman"/>
                <w:color w:val="000000"/>
              </w:rPr>
              <w:t>S</w:t>
            </w: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>ettlement</w:t>
            </w:r>
          </w:p>
        </w:tc>
        <w:tc>
          <w:tcPr>
            <w:tcW w:w="2432" w:type="dxa"/>
            <w:vAlign w:val="center"/>
            <w:hideMark/>
          </w:tcPr>
          <w:p w14:paraId="3993D7AC" w14:textId="6EBF0C36" w:rsidR="00D1473B" w:rsidRPr="00700E0D" w:rsidRDefault="001F3B31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All Attendees</w:t>
            </w:r>
          </w:p>
        </w:tc>
      </w:tr>
      <w:tr w:rsidR="00D1473B" w:rsidRPr="0071758A" w14:paraId="75AD4E93" w14:textId="77777777" w:rsidTr="00F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  <w:hideMark/>
          </w:tcPr>
          <w:p w14:paraId="7420F9D1" w14:textId="0DB75374" w:rsidR="00D1473B" w:rsidRPr="00700E0D" w:rsidRDefault="00EF5DFF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11:10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11:35</w:t>
            </w:r>
            <w:r w:rsidR="00D1473B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AM</w:t>
            </w:r>
          </w:p>
        </w:tc>
        <w:tc>
          <w:tcPr>
            <w:tcW w:w="5850" w:type="dxa"/>
            <w:vAlign w:val="center"/>
            <w:hideMark/>
          </w:tcPr>
          <w:p w14:paraId="301CC8C7" w14:textId="7436A0CE" w:rsidR="00D1473B" w:rsidRPr="00700E0D" w:rsidRDefault="00EF5DFF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>Presentation</w:t>
            </w:r>
            <w:r w:rsidR="00F065D1">
              <w:rPr>
                <w:rFonts w:ascii="Palatino Linotype" w:eastAsia="Times New Roman" w:hAnsi="Palatino Linotype" w:cs="Times New Roman"/>
                <w:color w:val="000000"/>
              </w:rPr>
              <w:t>s</w:t>
            </w: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r w:rsidR="00700E0D" w:rsidRPr="00700E0D">
              <w:rPr>
                <w:rFonts w:ascii="Palatino Linotype" w:eastAsia="Times New Roman" w:hAnsi="Palatino Linotype" w:cs="Times New Roman"/>
                <w:color w:val="000000"/>
              </w:rPr>
              <w:t>on</w:t>
            </w: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r w:rsidR="00F065D1">
              <w:rPr>
                <w:rFonts w:ascii="Palatino Linotype" w:eastAsia="Times New Roman" w:hAnsi="Palatino Linotype" w:cs="Times New Roman"/>
                <w:color w:val="000000"/>
              </w:rPr>
              <w:t>Other CPE Proposals</w:t>
            </w:r>
          </w:p>
        </w:tc>
        <w:tc>
          <w:tcPr>
            <w:tcW w:w="2432" w:type="dxa"/>
            <w:vAlign w:val="center"/>
            <w:hideMark/>
          </w:tcPr>
          <w:p w14:paraId="7361CF99" w14:textId="77777777" w:rsidR="00F065D1" w:rsidRDefault="001F3B31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CPUC Energy Division</w:t>
            </w:r>
          </w:p>
          <w:p w14:paraId="73E46F66" w14:textId="77777777" w:rsidR="00F065D1" w:rsidRDefault="00F065D1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SCE</w:t>
            </w:r>
          </w:p>
          <w:p w14:paraId="5CC110C5" w14:textId="47A08393" w:rsidR="00BE356D" w:rsidRPr="00700E0D" w:rsidRDefault="00F065D1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PG&amp;E</w:t>
            </w:r>
          </w:p>
        </w:tc>
      </w:tr>
      <w:tr w:rsidR="00CF4901" w:rsidRPr="0071758A" w14:paraId="58FDA417" w14:textId="77777777" w:rsidTr="00F065D1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3A60ACA0" w14:textId="4D09508C" w:rsidR="00CF4901" w:rsidRPr="00700E0D" w:rsidRDefault="00EF5DFF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11:35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AM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CF4901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12:40</w:t>
            </w:r>
            <w:r w:rsidR="00CF4901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PM</w:t>
            </w:r>
          </w:p>
        </w:tc>
        <w:tc>
          <w:tcPr>
            <w:tcW w:w="5850" w:type="dxa"/>
            <w:vAlign w:val="center"/>
          </w:tcPr>
          <w:p w14:paraId="29CB366A" w14:textId="35B6F688" w:rsidR="00CF4901" w:rsidRPr="00700E0D" w:rsidRDefault="00EF5DFF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Discussion of </w:t>
            </w:r>
            <w:r w:rsidR="00F065D1">
              <w:rPr>
                <w:rFonts w:ascii="Palatino Linotype" w:eastAsia="Times New Roman" w:hAnsi="Palatino Linotype" w:cs="Times New Roman"/>
                <w:color w:val="000000"/>
              </w:rPr>
              <w:t>Other CPE Proposals</w:t>
            </w:r>
          </w:p>
        </w:tc>
        <w:tc>
          <w:tcPr>
            <w:tcW w:w="2432" w:type="dxa"/>
            <w:vAlign w:val="center"/>
          </w:tcPr>
          <w:p w14:paraId="73F35480" w14:textId="59ADDFEA" w:rsidR="00BA22EB" w:rsidRPr="00700E0D" w:rsidRDefault="001F3B31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All Attendees</w:t>
            </w:r>
          </w:p>
        </w:tc>
      </w:tr>
      <w:tr w:rsidR="0071758A" w:rsidRPr="0071758A" w14:paraId="44C15DDB" w14:textId="77777777" w:rsidTr="00F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5E06A2DA" w14:textId="70C40722" w:rsidR="0071758A" w:rsidRPr="00700E0D" w:rsidRDefault="00EF5DFF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12:40 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–</w:t>
            </w:r>
            <w:r w:rsidR="0071758A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2:00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PM</w:t>
            </w:r>
          </w:p>
        </w:tc>
        <w:tc>
          <w:tcPr>
            <w:tcW w:w="5850" w:type="dxa"/>
            <w:vAlign w:val="center"/>
          </w:tcPr>
          <w:p w14:paraId="3FA26E2C" w14:textId="5A3C30B2" w:rsidR="0071758A" w:rsidRPr="00700E0D" w:rsidRDefault="002278C3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>L</w:t>
            </w:r>
            <w:r w:rsidR="00EF5DFF" w:rsidRPr="00700E0D">
              <w:rPr>
                <w:rFonts w:ascii="Palatino Linotype" w:eastAsia="Times New Roman" w:hAnsi="Palatino Linotype" w:cs="Times New Roman"/>
                <w:color w:val="000000"/>
              </w:rPr>
              <w:t>unch</w:t>
            </w:r>
          </w:p>
        </w:tc>
        <w:tc>
          <w:tcPr>
            <w:tcW w:w="2432" w:type="dxa"/>
            <w:vAlign w:val="center"/>
          </w:tcPr>
          <w:p w14:paraId="556953D1" w14:textId="6F97D7E4" w:rsidR="0071758A" w:rsidRPr="00700E0D" w:rsidRDefault="0071758A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</w:p>
        </w:tc>
      </w:tr>
      <w:tr w:rsidR="002278C3" w:rsidRPr="0071758A" w14:paraId="56B3B2E9" w14:textId="77777777" w:rsidTr="00F065D1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1C91907" w14:textId="61646FBD" w:rsidR="002278C3" w:rsidRPr="00700E0D" w:rsidRDefault="00F065D1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2:00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2:</w:t>
            </w:r>
            <w: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15</w:t>
            </w:r>
            <w:r w:rsidR="002278C3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PM</w:t>
            </w:r>
          </w:p>
        </w:tc>
        <w:tc>
          <w:tcPr>
            <w:tcW w:w="5850" w:type="dxa"/>
            <w:vAlign w:val="center"/>
          </w:tcPr>
          <w:p w14:paraId="1AD1D027" w14:textId="71590A47" w:rsidR="002278C3" w:rsidRPr="00700E0D" w:rsidRDefault="002278C3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>Presentation on Potential New Resource Adequacy Models</w:t>
            </w:r>
          </w:p>
        </w:tc>
        <w:tc>
          <w:tcPr>
            <w:tcW w:w="2432" w:type="dxa"/>
            <w:vAlign w:val="center"/>
          </w:tcPr>
          <w:p w14:paraId="7E2B1AE5" w14:textId="2C9CF9DF" w:rsidR="002278C3" w:rsidRPr="00700E0D" w:rsidRDefault="001F3B31" w:rsidP="0070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 xml:space="preserve">CPUC </w:t>
            </w:r>
            <w:r w:rsidR="002278C3" w:rsidRPr="00700E0D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Energy Division</w:t>
            </w:r>
          </w:p>
        </w:tc>
      </w:tr>
      <w:tr w:rsidR="002278C3" w:rsidRPr="0071758A" w14:paraId="491784C3" w14:textId="77777777" w:rsidTr="00F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4E7B22E" w14:textId="6F666F24" w:rsidR="002278C3" w:rsidRPr="00700E0D" w:rsidRDefault="002278C3" w:rsidP="00700E0D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2: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15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700E0D"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-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</w:t>
            </w:r>
            <w:r w:rsidR="001F3B3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2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: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45</w:t>
            </w:r>
            <w:r w:rsidRPr="00700E0D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PM</w:t>
            </w:r>
          </w:p>
        </w:tc>
        <w:tc>
          <w:tcPr>
            <w:tcW w:w="5850" w:type="dxa"/>
            <w:vAlign w:val="center"/>
          </w:tcPr>
          <w:p w14:paraId="67AB5D75" w14:textId="205A97C1" w:rsidR="002278C3" w:rsidRPr="00700E0D" w:rsidRDefault="002278C3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>Panel on New Models for Resource Adequacy</w:t>
            </w:r>
          </w:p>
        </w:tc>
        <w:tc>
          <w:tcPr>
            <w:tcW w:w="2432" w:type="dxa"/>
            <w:vAlign w:val="center"/>
          </w:tcPr>
          <w:p w14:paraId="367561DF" w14:textId="79DA3CFE" w:rsidR="002278C3" w:rsidRPr="00700E0D" w:rsidRDefault="002278C3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Frank Wolak, Stanford University</w:t>
            </w:r>
          </w:p>
          <w:p w14:paraId="342D4E09" w14:textId="6B1BD4F9" w:rsidR="002278C3" w:rsidRPr="00700E0D" w:rsidRDefault="002278C3" w:rsidP="0070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 xml:space="preserve">James Bushnell, UC </w:t>
            </w:r>
            <w:r w:rsidR="00443808"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Davis</w:t>
            </w:r>
          </w:p>
        </w:tc>
      </w:tr>
      <w:tr w:rsidR="001F3B31" w:rsidRPr="0071758A" w14:paraId="23884377" w14:textId="77777777" w:rsidTr="00F065D1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39860CA" w14:textId="74E66F26" w:rsidR="001F3B31" w:rsidRPr="00700E0D" w:rsidRDefault="001F3B31" w:rsidP="001F3B31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2: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45</w:t>
            </w:r>
            <w: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 xml:space="preserve"> – 3:</w:t>
            </w:r>
            <w:r w:rsidR="00F065D1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3</w:t>
            </w:r>
            <w: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</w:rPr>
              <w:t>0 PM</w:t>
            </w:r>
          </w:p>
        </w:tc>
        <w:tc>
          <w:tcPr>
            <w:tcW w:w="5850" w:type="dxa"/>
            <w:vAlign w:val="center"/>
          </w:tcPr>
          <w:p w14:paraId="07C5CDFF" w14:textId="63F311EF" w:rsidR="001F3B31" w:rsidRPr="00700E0D" w:rsidRDefault="001F3B31" w:rsidP="001F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</w:rPr>
            </w:pPr>
            <w:r w:rsidRPr="00700E0D">
              <w:rPr>
                <w:rFonts w:ascii="Palatino Linotype" w:eastAsia="Times New Roman" w:hAnsi="Palatino Linotype" w:cs="Times New Roman"/>
                <w:color w:val="000000"/>
              </w:rPr>
              <w:t xml:space="preserve">Discussion </w:t>
            </w:r>
            <w:r>
              <w:rPr>
                <w:rFonts w:ascii="Palatino Linotype" w:eastAsia="Times New Roman" w:hAnsi="Palatino Linotype" w:cs="Times New Roman"/>
                <w:color w:val="000000"/>
              </w:rPr>
              <w:t>on New Models for Resource Adequacy</w:t>
            </w:r>
          </w:p>
        </w:tc>
        <w:tc>
          <w:tcPr>
            <w:tcW w:w="2432" w:type="dxa"/>
            <w:vAlign w:val="center"/>
          </w:tcPr>
          <w:p w14:paraId="4A7C7458" w14:textId="18BD575E" w:rsidR="001F3B31" w:rsidRPr="00700E0D" w:rsidRDefault="001F3B31" w:rsidP="001F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</w:rPr>
              <w:t>All Attendees</w:t>
            </w:r>
          </w:p>
        </w:tc>
      </w:tr>
      <w:bookmarkEnd w:id="0"/>
    </w:tbl>
    <w:p w14:paraId="1DA920FB" w14:textId="416563F4" w:rsidR="00870E32" w:rsidRDefault="00870E32" w:rsidP="00503992">
      <w:pPr>
        <w:rPr>
          <w:rFonts w:ascii="Palatino Linotype" w:hAnsi="Palatino Linotype"/>
        </w:rPr>
      </w:pPr>
    </w:p>
    <w:p w14:paraId="1972F500" w14:textId="77777777" w:rsidR="0019030D" w:rsidRDefault="0019030D" w:rsidP="00503992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 w:type="page"/>
      </w:r>
    </w:p>
    <w:p w14:paraId="69B85245" w14:textId="653766E3" w:rsidR="0019030D" w:rsidRPr="0019030D" w:rsidRDefault="0019030D" w:rsidP="00503992">
      <w:pPr>
        <w:rPr>
          <w:rFonts w:ascii="Palatino Linotype" w:hAnsi="Palatino Linotype"/>
          <w:b/>
          <w:bCs/>
        </w:rPr>
      </w:pPr>
      <w:r w:rsidRPr="0019030D">
        <w:rPr>
          <w:rFonts w:ascii="Palatino Linotype" w:hAnsi="Palatino Linotype"/>
          <w:b/>
          <w:bCs/>
        </w:rPr>
        <w:lastRenderedPageBreak/>
        <w:t>Remote Participation</w:t>
      </w:r>
    </w:p>
    <w:p w14:paraId="04F8808C" w14:textId="397A834B" w:rsidR="0019030D" w:rsidRPr="0019030D" w:rsidRDefault="0019030D" w:rsidP="00503992">
      <w:pPr>
        <w:rPr>
          <w:rFonts w:ascii="Palatino Linotype" w:hAnsi="Palatino Linotype"/>
        </w:rPr>
      </w:pPr>
      <w:proofErr w:type="spellStart"/>
      <w:r w:rsidRPr="0019030D">
        <w:rPr>
          <w:rFonts w:ascii="Palatino Linotype" w:hAnsi="Palatino Linotype"/>
        </w:rPr>
        <w:t>Webex</w:t>
      </w:r>
      <w:proofErr w:type="spellEnd"/>
      <w:r w:rsidRPr="0019030D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 </w:t>
      </w:r>
      <w:hyperlink r:id="rId8" w:history="1">
        <w:r w:rsidRPr="0004755E">
          <w:rPr>
            <w:rStyle w:val="Hyperlink"/>
            <w:rFonts w:ascii="Palatino Linotype" w:hAnsi="Palatino Linotype"/>
          </w:rPr>
          <w:t>https://centurylinkconferencing.webex.com/centurylinkconferencing/j.php?MTID=mc25ece14b8dbe795a60a92408c5c26aa</w:t>
        </w:r>
      </w:hyperlink>
    </w:p>
    <w:p w14:paraId="5D91D6BB" w14:textId="69707885" w:rsidR="0019030D" w:rsidRPr="0019030D" w:rsidRDefault="0019030D" w:rsidP="0019030D">
      <w:pPr>
        <w:spacing w:after="0"/>
        <w:rPr>
          <w:rFonts w:ascii="Palatino Linotype" w:hAnsi="Palatino Linotype"/>
        </w:rPr>
      </w:pPr>
      <w:r w:rsidRPr="0019030D">
        <w:rPr>
          <w:rFonts w:ascii="Palatino Linotype" w:hAnsi="Palatino Linotype"/>
        </w:rPr>
        <w:t xml:space="preserve">Meeting Number: </w:t>
      </w:r>
      <w:r w:rsidRPr="0019030D">
        <w:rPr>
          <w:rFonts w:ascii="Palatino Linotype" w:hAnsi="Palatino Linotype"/>
        </w:rPr>
        <w:t>715 376 010</w:t>
      </w:r>
    </w:p>
    <w:p w14:paraId="1ACC6DA5" w14:textId="42F2E569" w:rsidR="0019030D" w:rsidRPr="0019030D" w:rsidRDefault="0019030D" w:rsidP="0019030D">
      <w:pPr>
        <w:spacing w:after="0"/>
        <w:rPr>
          <w:rFonts w:ascii="Palatino Linotype" w:hAnsi="Palatino Linotype"/>
        </w:rPr>
      </w:pPr>
      <w:r w:rsidRPr="0019030D">
        <w:rPr>
          <w:rFonts w:ascii="Palatino Linotype" w:hAnsi="Palatino Linotype"/>
        </w:rPr>
        <w:t>Meeting Password</w:t>
      </w:r>
      <w:proofErr w:type="gramStart"/>
      <w:r w:rsidRPr="0019030D">
        <w:rPr>
          <w:rFonts w:ascii="Palatino Linotype" w:hAnsi="Palatino Linotype"/>
        </w:rPr>
        <w:t>: !Energy</w:t>
      </w:r>
      <w:proofErr w:type="gramEnd"/>
      <w:r w:rsidRPr="0019030D">
        <w:rPr>
          <w:rFonts w:ascii="Palatino Linotype" w:hAnsi="Palatino Linotype"/>
        </w:rPr>
        <w:t>1</w:t>
      </w:r>
    </w:p>
    <w:p w14:paraId="6FFAAD5E" w14:textId="77777777" w:rsidR="0019030D" w:rsidRDefault="0019030D" w:rsidP="0019030D">
      <w:pPr>
        <w:spacing w:after="0"/>
        <w:rPr>
          <w:rFonts w:ascii="Palatino Linotype" w:hAnsi="Palatino Linotype"/>
        </w:rPr>
      </w:pPr>
    </w:p>
    <w:p w14:paraId="7FD58B8D" w14:textId="76DBF95F" w:rsidR="0019030D" w:rsidRPr="0019030D" w:rsidRDefault="0019030D" w:rsidP="0019030D">
      <w:pPr>
        <w:spacing w:after="0"/>
        <w:rPr>
          <w:rFonts w:ascii="Palatino Linotype" w:hAnsi="Palatino Linotype"/>
        </w:rPr>
      </w:pPr>
      <w:r w:rsidRPr="0019030D">
        <w:rPr>
          <w:rFonts w:ascii="Palatino Linotype" w:hAnsi="Palatino Linotype"/>
        </w:rPr>
        <w:t xml:space="preserve">Phone: 866-919-7803 </w:t>
      </w:r>
    </w:p>
    <w:p w14:paraId="7B57C748" w14:textId="7ED9D2BA" w:rsidR="0019030D" w:rsidRPr="0019030D" w:rsidRDefault="0019030D" w:rsidP="0019030D">
      <w:pPr>
        <w:spacing w:after="0"/>
        <w:rPr>
          <w:rFonts w:ascii="Palatino Linotype" w:hAnsi="Palatino Linotype"/>
        </w:rPr>
      </w:pPr>
      <w:r w:rsidRPr="0019030D">
        <w:rPr>
          <w:rFonts w:ascii="Palatino Linotype" w:hAnsi="Palatino Linotype"/>
        </w:rPr>
        <w:t>Passcode: 9629185#</w:t>
      </w:r>
      <w:bookmarkStart w:id="1" w:name="_GoBack"/>
      <w:bookmarkEnd w:id="1"/>
    </w:p>
    <w:sectPr w:rsidR="0019030D" w:rsidRPr="001903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BD6D" w14:textId="77777777" w:rsidR="00A439F8" w:rsidRDefault="00A439F8" w:rsidP="005A1597">
      <w:pPr>
        <w:spacing w:after="0" w:line="240" w:lineRule="auto"/>
      </w:pPr>
      <w:r>
        <w:separator/>
      </w:r>
    </w:p>
  </w:endnote>
  <w:endnote w:type="continuationSeparator" w:id="0">
    <w:p w14:paraId="621BF99A" w14:textId="77777777" w:rsidR="00A439F8" w:rsidRDefault="00A439F8" w:rsidP="005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8B46" w14:textId="77777777" w:rsidR="005A1597" w:rsidRDefault="002C2761" w:rsidP="005A1597">
    <w:pPr>
      <w:ind w:left="720" w:right="720"/>
      <w:jc w:val="center"/>
      <w:rPr>
        <w:b/>
        <w:i/>
        <w:sz w:val="24"/>
      </w:rPr>
    </w:pPr>
    <w:r>
      <w:rPr>
        <w:b/>
        <w:i/>
        <w:sz w:val="24"/>
      </w:rPr>
      <w:t xml:space="preserve"> </w:t>
    </w:r>
  </w:p>
  <w:p w14:paraId="48C9E807" w14:textId="77777777" w:rsidR="005A1597" w:rsidRDefault="005A1597">
    <w:pPr>
      <w:pStyle w:val="Footer"/>
    </w:pPr>
  </w:p>
  <w:p w14:paraId="04D72818" w14:textId="77777777" w:rsidR="005A1597" w:rsidRDefault="005A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3FCE3" w14:textId="77777777" w:rsidR="00A439F8" w:rsidRDefault="00A439F8" w:rsidP="005A1597">
      <w:pPr>
        <w:spacing w:after="0" w:line="240" w:lineRule="auto"/>
      </w:pPr>
      <w:r>
        <w:separator/>
      </w:r>
    </w:p>
  </w:footnote>
  <w:footnote w:type="continuationSeparator" w:id="0">
    <w:p w14:paraId="56FCADE9" w14:textId="77777777" w:rsidR="00A439F8" w:rsidRDefault="00A439F8" w:rsidP="005A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FC1"/>
    <w:multiLevelType w:val="hybridMultilevel"/>
    <w:tmpl w:val="A5D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B91"/>
    <w:multiLevelType w:val="hybridMultilevel"/>
    <w:tmpl w:val="EEC47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7446"/>
    <w:multiLevelType w:val="hybridMultilevel"/>
    <w:tmpl w:val="EE1C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67D19"/>
    <w:multiLevelType w:val="hybridMultilevel"/>
    <w:tmpl w:val="565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575D3"/>
    <w:multiLevelType w:val="multilevel"/>
    <w:tmpl w:val="01E291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0C"/>
    <w:rsid w:val="00011C5C"/>
    <w:rsid w:val="0001781D"/>
    <w:rsid w:val="0002088D"/>
    <w:rsid w:val="000274AB"/>
    <w:rsid w:val="00036E1D"/>
    <w:rsid w:val="000429C5"/>
    <w:rsid w:val="00072339"/>
    <w:rsid w:val="000734EA"/>
    <w:rsid w:val="00080175"/>
    <w:rsid w:val="00081EF9"/>
    <w:rsid w:val="00096753"/>
    <w:rsid w:val="000A5B57"/>
    <w:rsid w:val="000B55C4"/>
    <w:rsid w:val="000B7166"/>
    <w:rsid w:val="000C230C"/>
    <w:rsid w:val="000C678F"/>
    <w:rsid w:val="000F1B57"/>
    <w:rsid w:val="00127C5E"/>
    <w:rsid w:val="00145DF5"/>
    <w:rsid w:val="00160110"/>
    <w:rsid w:val="00181E5F"/>
    <w:rsid w:val="00182525"/>
    <w:rsid w:val="0019030D"/>
    <w:rsid w:val="00190F52"/>
    <w:rsid w:val="0019297F"/>
    <w:rsid w:val="00196C6E"/>
    <w:rsid w:val="001A1B5D"/>
    <w:rsid w:val="001B5351"/>
    <w:rsid w:val="001F3B31"/>
    <w:rsid w:val="00202456"/>
    <w:rsid w:val="002202E8"/>
    <w:rsid w:val="00223806"/>
    <w:rsid w:val="002278C3"/>
    <w:rsid w:val="00230AB7"/>
    <w:rsid w:val="00242C99"/>
    <w:rsid w:val="0024698C"/>
    <w:rsid w:val="00246FA4"/>
    <w:rsid w:val="002515DE"/>
    <w:rsid w:val="00253E70"/>
    <w:rsid w:val="00257DD3"/>
    <w:rsid w:val="00262B16"/>
    <w:rsid w:val="0028232E"/>
    <w:rsid w:val="002C2761"/>
    <w:rsid w:val="002C7CFF"/>
    <w:rsid w:val="002D5BFC"/>
    <w:rsid w:val="002F14EE"/>
    <w:rsid w:val="002F505D"/>
    <w:rsid w:val="00301F6E"/>
    <w:rsid w:val="0030619F"/>
    <w:rsid w:val="003317D9"/>
    <w:rsid w:val="00343259"/>
    <w:rsid w:val="003479A2"/>
    <w:rsid w:val="00350E7D"/>
    <w:rsid w:val="00375F50"/>
    <w:rsid w:val="00387F62"/>
    <w:rsid w:val="003A533A"/>
    <w:rsid w:val="003B423F"/>
    <w:rsid w:val="003D03EA"/>
    <w:rsid w:val="003D11D7"/>
    <w:rsid w:val="003E5ABD"/>
    <w:rsid w:val="00425819"/>
    <w:rsid w:val="00426A5A"/>
    <w:rsid w:val="00435E99"/>
    <w:rsid w:val="00443808"/>
    <w:rsid w:val="004458B3"/>
    <w:rsid w:val="00445F27"/>
    <w:rsid w:val="00466D7C"/>
    <w:rsid w:val="004728BD"/>
    <w:rsid w:val="00477710"/>
    <w:rsid w:val="00492801"/>
    <w:rsid w:val="00494D58"/>
    <w:rsid w:val="004B4681"/>
    <w:rsid w:val="00503992"/>
    <w:rsid w:val="00510C1A"/>
    <w:rsid w:val="00574C99"/>
    <w:rsid w:val="005A1597"/>
    <w:rsid w:val="005B10A6"/>
    <w:rsid w:val="005B51E7"/>
    <w:rsid w:val="005C234A"/>
    <w:rsid w:val="005C2E08"/>
    <w:rsid w:val="005C6286"/>
    <w:rsid w:val="005E41E6"/>
    <w:rsid w:val="005E6DF0"/>
    <w:rsid w:val="005F238D"/>
    <w:rsid w:val="006011AB"/>
    <w:rsid w:val="00624613"/>
    <w:rsid w:val="006521BD"/>
    <w:rsid w:val="00665CC6"/>
    <w:rsid w:val="0067264A"/>
    <w:rsid w:val="006A66E5"/>
    <w:rsid w:val="006C1764"/>
    <w:rsid w:val="006C2F8C"/>
    <w:rsid w:val="006E4BAE"/>
    <w:rsid w:val="006F2E7D"/>
    <w:rsid w:val="00700E0D"/>
    <w:rsid w:val="007158F3"/>
    <w:rsid w:val="0071758A"/>
    <w:rsid w:val="00731015"/>
    <w:rsid w:val="00735DD4"/>
    <w:rsid w:val="00765DE4"/>
    <w:rsid w:val="00776F11"/>
    <w:rsid w:val="00783CD5"/>
    <w:rsid w:val="00792AC6"/>
    <w:rsid w:val="0079391A"/>
    <w:rsid w:val="007A6A25"/>
    <w:rsid w:val="007A70D3"/>
    <w:rsid w:val="007D01C0"/>
    <w:rsid w:val="007D3AA4"/>
    <w:rsid w:val="007D430A"/>
    <w:rsid w:val="007E07DA"/>
    <w:rsid w:val="007E60F1"/>
    <w:rsid w:val="007E7760"/>
    <w:rsid w:val="007F09B2"/>
    <w:rsid w:val="0080466C"/>
    <w:rsid w:val="00826E83"/>
    <w:rsid w:val="0082734F"/>
    <w:rsid w:val="00831108"/>
    <w:rsid w:val="0083573B"/>
    <w:rsid w:val="00870E32"/>
    <w:rsid w:val="00871C74"/>
    <w:rsid w:val="008722C3"/>
    <w:rsid w:val="00883807"/>
    <w:rsid w:val="00890982"/>
    <w:rsid w:val="00892969"/>
    <w:rsid w:val="008C3861"/>
    <w:rsid w:val="008D2137"/>
    <w:rsid w:val="008D2946"/>
    <w:rsid w:val="008E344F"/>
    <w:rsid w:val="00902715"/>
    <w:rsid w:val="00903325"/>
    <w:rsid w:val="009070D4"/>
    <w:rsid w:val="00951D23"/>
    <w:rsid w:val="00966C1D"/>
    <w:rsid w:val="0099640D"/>
    <w:rsid w:val="009A3E76"/>
    <w:rsid w:val="009C211C"/>
    <w:rsid w:val="009D12F7"/>
    <w:rsid w:val="009D5C46"/>
    <w:rsid w:val="00A103C8"/>
    <w:rsid w:val="00A120B9"/>
    <w:rsid w:val="00A37C9B"/>
    <w:rsid w:val="00A439F8"/>
    <w:rsid w:val="00A66A38"/>
    <w:rsid w:val="00B34E22"/>
    <w:rsid w:val="00B8561A"/>
    <w:rsid w:val="00BA22EB"/>
    <w:rsid w:val="00BA587F"/>
    <w:rsid w:val="00BB3DDF"/>
    <w:rsid w:val="00BC048C"/>
    <w:rsid w:val="00BC3A33"/>
    <w:rsid w:val="00BE356D"/>
    <w:rsid w:val="00BF6949"/>
    <w:rsid w:val="00C0520D"/>
    <w:rsid w:val="00C22902"/>
    <w:rsid w:val="00C25A31"/>
    <w:rsid w:val="00C43520"/>
    <w:rsid w:val="00C73D22"/>
    <w:rsid w:val="00C85E7F"/>
    <w:rsid w:val="00C97D75"/>
    <w:rsid w:val="00CA4191"/>
    <w:rsid w:val="00CB2D67"/>
    <w:rsid w:val="00CD60CC"/>
    <w:rsid w:val="00CE0687"/>
    <w:rsid w:val="00CF33D3"/>
    <w:rsid w:val="00CF4901"/>
    <w:rsid w:val="00CF6480"/>
    <w:rsid w:val="00D024FA"/>
    <w:rsid w:val="00D1473B"/>
    <w:rsid w:val="00D1534A"/>
    <w:rsid w:val="00D16AF4"/>
    <w:rsid w:val="00D32CE4"/>
    <w:rsid w:val="00D33133"/>
    <w:rsid w:val="00D67DBA"/>
    <w:rsid w:val="00D95E9E"/>
    <w:rsid w:val="00DA5505"/>
    <w:rsid w:val="00DB18B9"/>
    <w:rsid w:val="00DB1ED6"/>
    <w:rsid w:val="00DB50C0"/>
    <w:rsid w:val="00DC38CD"/>
    <w:rsid w:val="00DD2785"/>
    <w:rsid w:val="00DF0D6A"/>
    <w:rsid w:val="00E116D1"/>
    <w:rsid w:val="00E12A0B"/>
    <w:rsid w:val="00E13937"/>
    <w:rsid w:val="00E16199"/>
    <w:rsid w:val="00E26ED3"/>
    <w:rsid w:val="00E33111"/>
    <w:rsid w:val="00E33F03"/>
    <w:rsid w:val="00E3710F"/>
    <w:rsid w:val="00E50E47"/>
    <w:rsid w:val="00E5754E"/>
    <w:rsid w:val="00E8418F"/>
    <w:rsid w:val="00E87424"/>
    <w:rsid w:val="00EA5685"/>
    <w:rsid w:val="00EE18C9"/>
    <w:rsid w:val="00EE49E1"/>
    <w:rsid w:val="00EF5557"/>
    <w:rsid w:val="00EF5DFF"/>
    <w:rsid w:val="00F065D1"/>
    <w:rsid w:val="00F13A31"/>
    <w:rsid w:val="00F206F1"/>
    <w:rsid w:val="00F570B4"/>
    <w:rsid w:val="00FA329A"/>
    <w:rsid w:val="00FB1C67"/>
    <w:rsid w:val="00FC554A"/>
    <w:rsid w:val="00FE0BE5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1298"/>
  <w15:docId w15:val="{BE1AA4C7-3D2E-499A-927D-B330198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0967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D7C"/>
    <w:rPr>
      <w:color w:val="605E5C"/>
      <w:shd w:val="clear" w:color="auto" w:fill="E1DFDD"/>
    </w:rPr>
  </w:style>
  <w:style w:type="table" w:styleId="ListTable1Light-Accent5">
    <w:name w:val="List Table 1 Light Accent 5"/>
    <w:basedOn w:val="TableNormal"/>
    <w:uiPriority w:val="46"/>
    <w:rsid w:val="00717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urylinkconferencing.webex.com/centurylinkconferencing/j.php?MTID=mc25ece14b8dbe795a60a92408c5c26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pucstaff</dc:creator>
  <cp:lastModifiedBy>Brant, Simone</cp:lastModifiedBy>
  <cp:revision>8</cp:revision>
  <cp:lastPrinted>2019-10-23T20:52:00Z</cp:lastPrinted>
  <dcterms:created xsi:type="dcterms:W3CDTF">2019-10-23T20:35:00Z</dcterms:created>
  <dcterms:modified xsi:type="dcterms:W3CDTF">2019-10-24T22:19:00Z</dcterms:modified>
</cp:coreProperties>
</file>